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4DAD" w:rsidRDefault="00F15E07">
      <w:bookmarkStart w:id="0" w:name="_GoBack"/>
      <w:bookmarkEnd w:id="0"/>
      <w:r>
        <w:rPr>
          <w:rFonts w:ascii="Times New Roman" w:hAnsi="Times New Roman"/>
          <w:noProof/>
          <w:sz w:val="24"/>
          <w:szCs w:val="24"/>
          <w:lang w:val="nl-NL" w:eastAsia="nl-NL"/>
        </w:rPr>
        <w:drawing>
          <wp:inline distT="0" distB="0" distL="0" distR="0">
            <wp:extent cx="5943600" cy="2247650"/>
            <wp:effectExtent l="0" t="0" r="0" b="250"/>
            <wp:docPr id="1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76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60"/>
      </w:tblGrid>
      <w:tr w:rsidR="002D4DAD" w:rsidRPr="00834EEB">
        <w:tc>
          <w:tcPr>
            <w:tcW w:w="9360" w:type="dxa"/>
            <w:shd w:val="clear" w:color="auto" w:fill="auto"/>
            <w:tcMar>
              <w:top w:w="0" w:type="dxa"/>
              <w:left w:w="0" w:type="dxa"/>
              <w:bottom w:w="150" w:type="dxa"/>
              <w:right w:w="0" w:type="dxa"/>
            </w:tcMar>
          </w:tcPr>
          <w:p w:rsidR="002D4DAD" w:rsidRPr="003757A0" w:rsidRDefault="003757A0" w:rsidP="00A63740">
            <w:pPr>
              <w:suppressAutoHyphens w:val="0"/>
              <w:autoSpaceDE w:val="0"/>
              <w:adjustRightInd w:val="0"/>
              <w:spacing w:after="0"/>
              <w:textAlignment w:val="auto"/>
              <w:rPr>
                <w:lang w:val="nl-NL"/>
              </w:rPr>
            </w:pPr>
            <w:r>
              <w:rPr>
                <w:rFonts w:ascii="Verdana" w:eastAsia="Times New Roman" w:hAnsi="Verdana"/>
                <w:color w:val="4E5054"/>
                <w:sz w:val="20"/>
                <w:szCs w:val="20"/>
                <w:lang w:val="nl-NL" w:eastAsia="nl-NL"/>
              </w:rPr>
              <w:t>Geachte mevr</w:t>
            </w:r>
            <w:r w:rsidR="00A63740">
              <w:rPr>
                <w:rFonts w:ascii="Verdana" w:eastAsia="Times New Roman" w:hAnsi="Verdana"/>
                <w:color w:val="4E5054"/>
                <w:sz w:val="20"/>
                <w:szCs w:val="20"/>
                <w:lang w:val="nl-NL" w:eastAsia="nl-NL"/>
              </w:rPr>
              <w:t>ouw</w:t>
            </w:r>
            <w:r>
              <w:rPr>
                <w:rFonts w:ascii="Verdana" w:eastAsia="Times New Roman" w:hAnsi="Verdana"/>
                <w:color w:val="4E5054"/>
                <w:sz w:val="20"/>
                <w:szCs w:val="20"/>
                <w:lang w:val="nl-NL" w:eastAsia="nl-NL"/>
              </w:rPr>
              <w:t>, heer</w:t>
            </w:r>
            <w:r w:rsidR="00F15E07">
              <w:rPr>
                <w:rFonts w:ascii="Verdana" w:eastAsia="Times New Roman" w:hAnsi="Verdana"/>
                <w:color w:val="4E5054"/>
                <w:sz w:val="20"/>
                <w:szCs w:val="20"/>
                <w:lang w:val="nl-NL" w:eastAsia="nl-NL"/>
              </w:rPr>
              <w:t>,</w:t>
            </w:r>
            <w:r w:rsidR="00F15E07">
              <w:rPr>
                <w:rFonts w:ascii="Verdana" w:eastAsia="Times New Roman" w:hAnsi="Verdana"/>
                <w:color w:val="4E5054"/>
                <w:sz w:val="20"/>
                <w:szCs w:val="20"/>
                <w:lang w:val="nl-NL" w:eastAsia="nl-NL"/>
              </w:rPr>
              <w:br/>
            </w:r>
            <w:r w:rsidR="00F15E07">
              <w:rPr>
                <w:rFonts w:ascii="Verdana" w:eastAsia="Times New Roman" w:hAnsi="Verdana"/>
                <w:color w:val="4E5054"/>
                <w:sz w:val="20"/>
                <w:szCs w:val="20"/>
                <w:lang w:val="nl-NL" w:eastAsia="nl-NL"/>
              </w:rPr>
              <w:br/>
            </w:r>
            <w:r w:rsidR="00F15E07">
              <w:rPr>
                <w:rFonts w:ascii="Verdana" w:eastAsia="Times New Roman" w:hAnsi="Verdana"/>
                <w:sz w:val="20"/>
                <w:szCs w:val="20"/>
                <w:lang w:val="nl-NL" w:eastAsia="nl-NL"/>
              </w:rPr>
              <w:t>Graag nodig ik u uit voor het symposium</w:t>
            </w:r>
            <w:r w:rsidR="00A63740">
              <w:rPr>
                <w:rFonts w:ascii="Verdana" w:eastAsia="Times New Roman" w:hAnsi="Verdana"/>
                <w:sz w:val="20"/>
                <w:szCs w:val="20"/>
                <w:lang w:val="nl-NL" w:eastAsia="nl-NL"/>
              </w:rPr>
              <w:t xml:space="preserve"> </w:t>
            </w:r>
            <w:r w:rsidR="00E00644">
              <w:rPr>
                <w:rFonts w:ascii="Verdana" w:eastAsia="Times New Roman" w:hAnsi="Verdana"/>
                <w:sz w:val="20"/>
                <w:szCs w:val="20"/>
                <w:lang w:val="nl-NL" w:eastAsia="nl-NL"/>
              </w:rPr>
              <w:t>“</w:t>
            </w:r>
            <w:r w:rsidR="00A63740">
              <w:rPr>
                <w:rFonts w:ascii="Arial" w:hAnsi="Arial" w:cs="Arial"/>
                <w:b/>
                <w:bCs/>
                <w:sz w:val="18"/>
                <w:szCs w:val="18"/>
                <w:lang w:val="nl-NL"/>
              </w:rPr>
              <w:t>Aandachtspunten bij de behandeling met antipsychotica, zéker ook een zaak voor de Verpleegkundig Specialist</w:t>
            </w:r>
            <w:r w:rsidR="00A63740">
              <w:rPr>
                <w:rFonts w:ascii="Verdana" w:eastAsia="Times New Roman" w:hAnsi="Verdana"/>
                <w:sz w:val="20"/>
                <w:szCs w:val="20"/>
                <w:lang w:val="nl-NL" w:eastAsia="nl-NL"/>
              </w:rPr>
              <w:t xml:space="preserve"> “</w:t>
            </w:r>
            <w:r w:rsidR="00F15E07">
              <w:rPr>
                <w:rFonts w:ascii="Verdana" w:eastAsia="Times New Roman" w:hAnsi="Verdana"/>
                <w:sz w:val="20"/>
                <w:szCs w:val="20"/>
                <w:lang w:val="nl-NL" w:eastAsia="nl-NL"/>
              </w:rPr>
              <w:t xml:space="preserve">. Deze nascholing is </w:t>
            </w:r>
            <w:r w:rsidR="009B3B30">
              <w:rPr>
                <w:rFonts w:ascii="Verdana" w:eastAsia="Times New Roman" w:hAnsi="Verdana"/>
                <w:sz w:val="20"/>
                <w:szCs w:val="20"/>
                <w:lang w:val="nl-NL" w:eastAsia="nl-NL"/>
              </w:rPr>
              <w:t>specifiek georganiseerd</w:t>
            </w:r>
            <w:r w:rsidR="00F15E07">
              <w:rPr>
                <w:rFonts w:ascii="Verdana" w:eastAsia="Times New Roman" w:hAnsi="Verdana"/>
                <w:sz w:val="20"/>
                <w:szCs w:val="20"/>
                <w:lang w:val="nl-NL" w:eastAsia="nl-NL"/>
              </w:rPr>
              <w:t xml:space="preserve"> voor </w:t>
            </w:r>
            <w:r w:rsidR="009B3B30">
              <w:rPr>
                <w:rFonts w:ascii="Verdana" w:eastAsia="Times New Roman" w:hAnsi="Verdana"/>
                <w:sz w:val="20"/>
                <w:szCs w:val="20"/>
                <w:lang w:val="nl-NL" w:eastAsia="nl-NL"/>
              </w:rPr>
              <w:t>de doelgroep</w:t>
            </w:r>
            <w:r w:rsidR="00F15E07">
              <w:rPr>
                <w:rFonts w:ascii="Verdana" w:eastAsia="Times New Roman" w:hAnsi="Verdana"/>
                <w:sz w:val="20"/>
                <w:szCs w:val="20"/>
                <w:lang w:val="nl-NL" w:eastAsia="nl-NL"/>
              </w:rPr>
              <w:t xml:space="preserve"> </w:t>
            </w:r>
            <w:r w:rsidR="009B3B30">
              <w:rPr>
                <w:rFonts w:ascii="Verdana" w:eastAsia="Times New Roman" w:hAnsi="Verdana"/>
                <w:sz w:val="20"/>
                <w:szCs w:val="20"/>
                <w:lang w:val="nl-NL" w:eastAsia="nl-NL"/>
              </w:rPr>
              <w:t>“</w:t>
            </w:r>
            <w:r w:rsidR="00F15E07">
              <w:rPr>
                <w:rFonts w:ascii="Verdana" w:eastAsia="Times New Roman" w:hAnsi="Verdana"/>
                <w:sz w:val="20"/>
                <w:szCs w:val="20"/>
                <w:lang w:val="nl-NL" w:eastAsia="nl-NL"/>
              </w:rPr>
              <w:t>verpleegkundig s</w:t>
            </w:r>
            <w:r>
              <w:rPr>
                <w:rFonts w:ascii="Verdana" w:eastAsia="Times New Roman" w:hAnsi="Verdana"/>
                <w:sz w:val="20"/>
                <w:szCs w:val="20"/>
                <w:lang w:val="nl-NL" w:eastAsia="nl-NL"/>
              </w:rPr>
              <w:t>pecialisten in de regio Limburg</w:t>
            </w:r>
            <w:r w:rsidR="009B3B30">
              <w:rPr>
                <w:rFonts w:ascii="Verdana" w:eastAsia="Times New Roman" w:hAnsi="Verdana"/>
                <w:sz w:val="20"/>
                <w:szCs w:val="20"/>
                <w:lang w:val="nl-NL" w:eastAsia="nl-NL"/>
              </w:rPr>
              <w:t>”</w:t>
            </w:r>
            <w:r>
              <w:rPr>
                <w:rFonts w:ascii="Verdana" w:eastAsia="Times New Roman" w:hAnsi="Verdana"/>
                <w:sz w:val="20"/>
                <w:szCs w:val="20"/>
                <w:lang w:val="nl-NL" w:eastAsia="nl-NL"/>
              </w:rPr>
              <w:t xml:space="preserve"> en is vormgegeven in nauwe samenwerking met Dennis Robroek,</w:t>
            </w:r>
            <w:r w:rsidR="00A63740">
              <w:rPr>
                <w:rFonts w:ascii="Verdana" w:eastAsia="Times New Roman" w:hAnsi="Verdana"/>
                <w:sz w:val="20"/>
                <w:szCs w:val="20"/>
                <w:lang w:val="nl-NL" w:eastAsia="nl-NL"/>
              </w:rPr>
              <w:t xml:space="preserve"> VS-opleider binnen Mondriaan en Daniëlle Coenjaarts, voorzitter commissie verpleegkundig specialisten Mondriaan.</w:t>
            </w:r>
          </w:p>
          <w:tbl>
            <w:tblPr>
              <w:tblW w:w="5000" w:type="pct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9360"/>
            </w:tblGrid>
            <w:tr w:rsidR="002D4DAD" w:rsidRPr="00834EEB">
              <w:tc>
                <w:tcPr>
                  <w:tcW w:w="9360" w:type="dxa"/>
                  <w:shd w:val="clear" w:color="auto" w:fill="auto"/>
                  <w:tcMar>
                    <w:top w:w="0" w:type="dxa"/>
                    <w:left w:w="0" w:type="dxa"/>
                    <w:bottom w:w="150" w:type="dxa"/>
                    <w:right w:w="0" w:type="dxa"/>
                  </w:tcMar>
                </w:tcPr>
                <w:p w:rsidR="002D4DAD" w:rsidRDefault="002D4DAD">
                  <w:pPr>
                    <w:spacing w:after="0" w:line="285" w:lineRule="atLeast"/>
                    <w:rPr>
                      <w:rFonts w:ascii="Verdana" w:eastAsia="Times New Roman" w:hAnsi="Verdana"/>
                      <w:sz w:val="20"/>
                      <w:szCs w:val="20"/>
                      <w:lang w:val="nl-NL" w:eastAsia="nl-NL"/>
                    </w:rPr>
                  </w:pPr>
                </w:p>
                <w:p w:rsidR="002D4DAD" w:rsidRPr="003757A0" w:rsidRDefault="00F15E07">
                  <w:pPr>
                    <w:spacing w:after="0" w:line="285" w:lineRule="atLeast"/>
                    <w:rPr>
                      <w:lang w:val="nl-NL"/>
                    </w:rPr>
                  </w:pPr>
                  <w:r>
                    <w:rPr>
                      <w:rFonts w:ascii="Verdana" w:eastAsia="Times New Roman" w:hAnsi="Verdana"/>
                      <w:sz w:val="20"/>
                      <w:szCs w:val="20"/>
                      <w:lang w:val="nl-NL" w:eastAsia="nl-NL"/>
                    </w:rPr>
                    <w:t>Gedurende deze avond kunt u uw kennis</w:t>
                  </w:r>
                  <w:r w:rsidR="003757A0">
                    <w:rPr>
                      <w:rFonts w:ascii="Verdana" w:eastAsia="Times New Roman" w:hAnsi="Verdana"/>
                      <w:sz w:val="20"/>
                      <w:szCs w:val="20"/>
                      <w:lang w:val="nl-NL" w:eastAsia="nl-NL"/>
                    </w:rPr>
                    <w:t xml:space="preserve"> over verschillende aspecten die van belang zijn bij </w:t>
                  </w:r>
                  <w:r w:rsidR="009B3B30">
                    <w:rPr>
                      <w:rFonts w:ascii="Verdana" w:eastAsia="Times New Roman" w:hAnsi="Verdana"/>
                      <w:sz w:val="20"/>
                      <w:szCs w:val="20"/>
                      <w:lang w:val="nl-NL" w:eastAsia="nl-NL"/>
                    </w:rPr>
                    <w:t>behandelingen met</w:t>
                  </w:r>
                  <w:r w:rsidR="003757A0">
                    <w:rPr>
                      <w:rFonts w:ascii="Verdana" w:eastAsia="Times New Roman" w:hAnsi="Verdana"/>
                      <w:sz w:val="20"/>
                      <w:szCs w:val="20"/>
                      <w:lang w:val="nl-NL" w:eastAsia="nl-NL"/>
                    </w:rPr>
                    <w:t xml:space="preserve"> antipsychotica updaten en verbreden</w:t>
                  </w:r>
                  <w:r>
                    <w:rPr>
                      <w:rFonts w:ascii="Verdana" w:eastAsia="Times New Roman" w:hAnsi="Verdana"/>
                      <w:sz w:val="20"/>
                      <w:szCs w:val="20"/>
                      <w:lang w:val="nl-NL" w:eastAsia="nl-NL"/>
                    </w:rPr>
                    <w:t xml:space="preserve">. Daarnaast </w:t>
                  </w:r>
                  <w:r w:rsidR="003757A0">
                    <w:rPr>
                      <w:rFonts w:ascii="Verdana" w:eastAsia="Times New Roman" w:hAnsi="Verdana"/>
                      <w:sz w:val="20"/>
                      <w:szCs w:val="20"/>
                      <w:lang w:val="nl-NL" w:eastAsia="nl-NL"/>
                    </w:rPr>
                    <w:t>heeft u de mogelijkheid om</w:t>
                  </w:r>
                  <w:r>
                    <w:rPr>
                      <w:rFonts w:ascii="Verdana" w:eastAsia="Times New Roman" w:hAnsi="Verdana"/>
                      <w:sz w:val="20"/>
                      <w:szCs w:val="20"/>
                      <w:lang w:val="nl-NL" w:eastAsia="nl-NL"/>
                    </w:rPr>
                    <w:t xml:space="preserve"> kennis</w:t>
                  </w:r>
                  <w:r w:rsidR="003757A0">
                    <w:rPr>
                      <w:rFonts w:ascii="Verdana" w:eastAsia="Times New Roman" w:hAnsi="Verdana"/>
                      <w:sz w:val="20"/>
                      <w:szCs w:val="20"/>
                      <w:lang w:val="nl-NL" w:eastAsia="nl-NL"/>
                    </w:rPr>
                    <w:t xml:space="preserve"> te </w:t>
                  </w:r>
                  <w:r>
                    <w:rPr>
                      <w:rFonts w:ascii="Verdana" w:eastAsia="Times New Roman" w:hAnsi="Verdana"/>
                      <w:sz w:val="20"/>
                      <w:szCs w:val="20"/>
                      <w:lang w:val="nl-NL" w:eastAsia="nl-NL"/>
                    </w:rPr>
                    <w:t>maken en ervaringen uit</w:t>
                  </w:r>
                  <w:r w:rsidR="003757A0">
                    <w:rPr>
                      <w:rFonts w:ascii="Verdana" w:eastAsia="Times New Roman" w:hAnsi="Verdana"/>
                      <w:sz w:val="20"/>
                      <w:szCs w:val="20"/>
                      <w:lang w:val="nl-NL" w:eastAsia="nl-NL"/>
                    </w:rPr>
                    <w:t xml:space="preserve"> te </w:t>
                  </w:r>
                  <w:r>
                    <w:rPr>
                      <w:rFonts w:ascii="Verdana" w:eastAsia="Times New Roman" w:hAnsi="Verdana"/>
                      <w:sz w:val="20"/>
                      <w:szCs w:val="20"/>
                      <w:lang w:val="nl-NL" w:eastAsia="nl-NL"/>
                    </w:rPr>
                    <w:t>wisselen met uw collega verpleegkundig specialisten.</w:t>
                  </w:r>
                </w:p>
              </w:tc>
            </w:tr>
          </w:tbl>
          <w:p w:rsidR="002D4DAD" w:rsidRDefault="002D4DAD">
            <w:pPr>
              <w:spacing w:after="0" w:line="285" w:lineRule="atLeast"/>
              <w:rPr>
                <w:lang w:val="nl-NL"/>
              </w:rPr>
            </w:pPr>
          </w:p>
        </w:tc>
      </w:tr>
      <w:tr w:rsidR="002D4DAD">
        <w:tc>
          <w:tcPr>
            <w:tcW w:w="9360" w:type="dxa"/>
            <w:shd w:val="clear" w:color="auto" w:fill="auto"/>
            <w:tcMar>
              <w:top w:w="150" w:type="dxa"/>
              <w:left w:w="0" w:type="dxa"/>
              <w:bottom w:w="150" w:type="dxa"/>
              <w:right w:w="0" w:type="dxa"/>
            </w:tcMar>
          </w:tcPr>
          <w:p w:rsidR="002D4DAD" w:rsidRDefault="00F15E07">
            <w:pPr>
              <w:spacing w:after="0"/>
              <w:rPr>
                <w:rFonts w:ascii="Verdana" w:eastAsia="Times New Roman" w:hAnsi="Verdana"/>
                <w:b/>
                <w:bCs/>
                <w:color w:val="850051"/>
                <w:sz w:val="21"/>
                <w:szCs w:val="21"/>
                <w:lang w:val="nl-NL" w:eastAsia="nl-NL"/>
              </w:rPr>
            </w:pPr>
            <w:r>
              <w:rPr>
                <w:rFonts w:ascii="Verdana" w:eastAsia="Times New Roman" w:hAnsi="Verdana"/>
                <w:b/>
                <w:bCs/>
                <w:color w:val="850051"/>
                <w:sz w:val="21"/>
                <w:szCs w:val="21"/>
                <w:lang w:val="nl-NL" w:eastAsia="nl-NL"/>
              </w:rPr>
              <w:t>Datum en tijd</w:t>
            </w:r>
          </w:p>
        </w:tc>
      </w:tr>
      <w:tr w:rsidR="002D4DAD">
        <w:tc>
          <w:tcPr>
            <w:tcW w:w="9360" w:type="dxa"/>
            <w:shd w:val="clear" w:color="auto" w:fill="auto"/>
            <w:tcMar>
              <w:top w:w="0" w:type="dxa"/>
              <w:left w:w="0" w:type="dxa"/>
              <w:bottom w:w="150" w:type="dxa"/>
              <w:right w:w="0" w:type="dxa"/>
            </w:tcMar>
          </w:tcPr>
          <w:p w:rsidR="002D4DAD" w:rsidRDefault="00A63740">
            <w:pPr>
              <w:spacing w:after="0" w:line="285" w:lineRule="atLeast"/>
              <w:rPr>
                <w:rFonts w:ascii="Verdana" w:eastAsia="Times New Roman" w:hAnsi="Verdana"/>
                <w:color w:val="4E5054"/>
                <w:sz w:val="20"/>
                <w:szCs w:val="20"/>
                <w:lang w:val="nl-NL" w:eastAsia="nl-NL"/>
              </w:rPr>
            </w:pPr>
            <w:r>
              <w:rPr>
                <w:rFonts w:ascii="Verdana" w:eastAsia="Times New Roman" w:hAnsi="Verdana"/>
                <w:color w:val="4E5054"/>
                <w:sz w:val="20"/>
                <w:szCs w:val="20"/>
                <w:lang w:val="nl-NL" w:eastAsia="nl-NL"/>
              </w:rPr>
              <w:t>Donderdag 9 oktober 2018</w:t>
            </w:r>
            <w:r w:rsidR="00F15E07">
              <w:rPr>
                <w:rFonts w:ascii="Verdana" w:eastAsia="Times New Roman" w:hAnsi="Verdana"/>
                <w:color w:val="4E5054"/>
                <w:sz w:val="20"/>
                <w:szCs w:val="20"/>
                <w:lang w:val="nl-NL" w:eastAsia="nl-NL"/>
              </w:rPr>
              <w:t xml:space="preserve"> 17h30 – 2</w:t>
            </w:r>
            <w:r>
              <w:rPr>
                <w:rFonts w:ascii="Verdana" w:eastAsia="Times New Roman" w:hAnsi="Verdana"/>
                <w:color w:val="4E5054"/>
                <w:sz w:val="20"/>
                <w:szCs w:val="20"/>
                <w:lang w:val="nl-NL" w:eastAsia="nl-NL"/>
              </w:rPr>
              <w:t>1</w:t>
            </w:r>
            <w:r w:rsidR="00E00644">
              <w:rPr>
                <w:rFonts w:ascii="Verdana" w:eastAsia="Times New Roman" w:hAnsi="Verdana"/>
                <w:color w:val="4E5054"/>
                <w:sz w:val="20"/>
                <w:szCs w:val="20"/>
                <w:lang w:val="nl-NL" w:eastAsia="nl-NL"/>
              </w:rPr>
              <w:t>h00</w:t>
            </w:r>
            <w:r w:rsidR="00F15E07">
              <w:rPr>
                <w:rFonts w:ascii="Verdana" w:eastAsia="Times New Roman" w:hAnsi="Verdana"/>
                <w:color w:val="4E5054"/>
                <w:sz w:val="20"/>
                <w:szCs w:val="20"/>
                <w:lang w:val="nl-NL" w:eastAsia="nl-NL"/>
              </w:rPr>
              <w:t xml:space="preserve">  </w:t>
            </w:r>
          </w:p>
          <w:p w:rsidR="002D4DAD" w:rsidRDefault="002D4DAD">
            <w:pPr>
              <w:spacing w:after="0" w:line="285" w:lineRule="atLeast"/>
              <w:rPr>
                <w:rFonts w:ascii="Verdana" w:eastAsia="Times New Roman" w:hAnsi="Verdana"/>
                <w:color w:val="4E5054"/>
                <w:sz w:val="20"/>
                <w:szCs w:val="20"/>
                <w:lang w:val="nl-NL" w:eastAsia="nl-NL"/>
              </w:rPr>
            </w:pPr>
          </w:p>
        </w:tc>
      </w:tr>
      <w:tr w:rsidR="002D4DAD">
        <w:tc>
          <w:tcPr>
            <w:tcW w:w="9360" w:type="dxa"/>
            <w:shd w:val="clear" w:color="auto" w:fill="auto"/>
            <w:tcMar>
              <w:top w:w="150" w:type="dxa"/>
              <w:left w:w="0" w:type="dxa"/>
              <w:bottom w:w="150" w:type="dxa"/>
              <w:right w:w="0" w:type="dxa"/>
            </w:tcMar>
          </w:tcPr>
          <w:p w:rsidR="002D4DAD" w:rsidRDefault="00F15E07">
            <w:pPr>
              <w:spacing w:after="0"/>
              <w:rPr>
                <w:rFonts w:ascii="Verdana" w:eastAsia="Times New Roman" w:hAnsi="Verdana"/>
                <w:b/>
                <w:bCs/>
                <w:color w:val="850051"/>
                <w:sz w:val="21"/>
                <w:szCs w:val="21"/>
                <w:lang w:val="nl-NL" w:eastAsia="nl-NL"/>
              </w:rPr>
            </w:pPr>
            <w:r>
              <w:rPr>
                <w:rFonts w:ascii="Verdana" w:eastAsia="Times New Roman" w:hAnsi="Verdana"/>
                <w:b/>
                <w:bCs/>
                <w:color w:val="850051"/>
                <w:sz w:val="21"/>
                <w:szCs w:val="21"/>
                <w:lang w:val="nl-NL" w:eastAsia="nl-NL"/>
              </w:rPr>
              <w:t>Locatie</w:t>
            </w:r>
          </w:p>
        </w:tc>
      </w:tr>
      <w:tr w:rsidR="002D4DAD" w:rsidRPr="00834EEB">
        <w:tc>
          <w:tcPr>
            <w:tcW w:w="9360" w:type="dxa"/>
            <w:shd w:val="clear" w:color="auto" w:fill="auto"/>
            <w:tcMar>
              <w:top w:w="0" w:type="dxa"/>
              <w:left w:w="0" w:type="dxa"/>
              <w:bottom w:w="150" w:type="dxa"/>
              <w:right w:w="0" w:type="dxa"/>
            </w:tcMar>
          </w:tcPr>
          <w:p w:rsidR="002D4DAD" w:rsidRPr="003757A0" w:rsidRDefault="00F15E07">
            <w:pPr>
              <w:pStyle w:val="NoSpacing"/>
              <w:rPr>
                <w:lang w:val="nl-NL"/>
              </w:rPr>
            </w:pPr>
            <w:r>
              <w:rPr>
                <w:rFonts w:ascii="Verdana" w:hAnsi="Verdana"/>
                <w:sz w:val="20"/>
                <w:szCs w:val="20"/>
                <w:lang w:val="nl-NL"/>
              </w:rPr>
              <w:t xml:space="preserve">Van der Valk Urmond; </w:t>
            </w:r>
            <w:r>
              <w:rPr>
                <w:rFonts w:ascii="Verdana" w:hAnsi="Verdana" w:cs="Arial"/>
                <w:color w:val="222222"/>
                <w:sz w:val="20"/>
                <w:szCs w:val="20"/>
                <w:shd w:val="clear" w:color="auto" w:fill="FFFFFF"/>
                <w:lang w:val="nl-NL"/>
              </w:rPr>
              <w:t>Mauritslaan 65, 6129 EL Urmond</w:t>
            </w:r>
          </w:p>
        </w:tc>
      </w:tr>
      <w:tr w:rsidR="002D4DAD">
        <w:tc>
          <w:tcPr>
            <w:tcW w:w="9360" w:type="dxa"/>
            <w:tcBorders>
              <w:bottom w:val="single" w:sz="4" w:space="0" w:color="000000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0" w:type="dxa"/>
            </w:tcMar>
          </w:tcPr>
          <w:p w:rsidR="002D4DAD" w:rsidRDefault="002D4DAD">
            <w:pPr>
              <w:spacing w:after="0"/>
              <w:rPr>
                <w:rFonts w:ascii="Verdana" w:eastAsia="Times New Roman" w:hAnsi="Verdana"/>
                <w:b/>
                <w:bCs/>
                <w:color w:val="850051"/>
                <w:sz w:val="21"/>
                <w:szCs w:val="21"/>
                <w:lang w:val="nl-NL" w:eastAsia="nl-NL"/>
              </w:rPr>
            </w:pPr>
          </w:p>
          <w:p w:rsidR="002D4DAD" w:rsidRDefault="00F15E07">
            <w:pPr>
              <w:spacing w:after="0"/>
              <w:rPr>
                <w:rFonts w:ascii="Verdana" w:eastAsia="Times New Roman" w:hAnsi="Verdana"/>
                <w:b/>
                <w:bCs/>
                <w:color w:val="850051"/>
                <w:sz w:val="21"/>
                <w:szCs w:val="21"/>
                <w:lang w:val="nl-NL" w:eastAsia="nl-NL"/>
              </w:rPr>
            </w:pPr>
            <w:r>
              <w:rPr>
                <w:rFonts w:ascii="Verdana" w:eastAsia="Times New Roman" w:hAnsi="Verdana"/>
                <w:b/>
                <w:bCs/>
                <w:color w:val="850051"/>
                <w:sz w:val="21"/>
                <w:szCs w:val="21"/>
                <w:lang w:val="nl-NL" w:eastAsia="nl-NL"/>
              </w:rPr>
              <w:t>Programma</w:t>
            </w:r>
          </w:p>
        </w:tc>
      </w:tr>
      <w:tr w:rsidR="002D4DAD" w:rsidRPr="00A70B43">
        <w:trPr>
          <w:trHeight w:val="3705"/>
        </w:trPr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150" w:type="dxa"/>
              <w:right w:w="0" w:type="dxa"/>
            </w:tcMar>
          </w:tcPr>
          <w:tbl>
            <w:tblPr>
              <w:tblW w:w="5000" w:type="pct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812"/>
              <w:gridCol w:w="8528"/>
            </w:tblGrid>
            <w:tr w:rsidR="002D4DAD">
              <w:trPr>
                <w:trHeight w:hRule="exact" w:val="397"/>
              </w:trPr>
              <w:tc>
                <w:tcPr>
                  <w:tcW w:w="8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</w:tcPr>
                <w:p w:rsidR="002D4DAD" w:rsidRDefault="00F15E07">
                  <w:pPr>
                    <w:spacing w:after="0" w:line="276" w:lineRule="auto"/>
                  </w:pPr>
                  <w:r>
                    <w:rPr>
                      <w:rFonts w:ascii="Verdana" w:eastAsia="Times New Roman" w:hAnsi="Verdana"/>
                      <w:b/>
                      <w:bCs/>
                      <w:color w:val="4E5054"/>
                      <w:sz w:val="18"/>
                      <w:szCs w:val="18"/>
                      <w:lang w:val="nl-NL" w:eastAsia="nl-NL"/>
                    </w:rPr>
                    <w:t>Tijd</w:t>
                  </w:r>
                </w:p>
              </w:tc>
              <w:tc>
                <w:tcPr>
                  <w:tcW w:w="85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</w:tcPr>
                <w:p w:rsidR="002D4DAD" w:rsidRDefault="00F15E07">
                  <w:pPr>
                    <w:spacing w:after="0" w:line="276" w:lineRule="auto"/>
                  </w:pPr>
                  <w:r>
                    <w:rPr>
                      <w:rFonts w:ascii="Verdana" w:eastAsia="Times New Roman" w:hAnsi="Verdana"/>
                      <w:b/>
                      <w:bCs/>
                      <w:color w:val="4E5054"/>
                      <w:sz w:val="18"/>
                      <w:szCs w:val="18"/>
                      <w:lang w:val="nl-NL" w:eastAsia="nl-NL"/>
                    </w:rPr>
                    <w:t>Activiteit</w:t>
                  </w:r>
                </w:p>
              </w:tc>
            </w:tr>
            <w:tr w:rsidR="002D4DAD" w:rsidRPr="00834EEB">
              <w:trPr>
                <w:trHeight w:hRule="exact" w:val="397"/>
              </w:trPr>
              <w:tc>
                <w:tcPr>
                  <w:tcW w:w="8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</w:tcPr>
                <w:p w:rsidR="002D4DAD" w:rsidRDefault="00F15E07">
                  <w:pPr>
                    <w:spacing w:after="0" w:line="276" w:lineRule="auto"/>
                  </w:pPr>
                  <w:r>
                    <w:rPr>
                      <w:rFonts w:ascii="Verdana" w:eastAsia="Times New Roman" w:hAnsi="Verdana"/>
                      <w:color w:val="4E5054"/>
                      <w:sz w:val="18"/>
                      <w:szCs w:val="18"/>
                      <w:lang w:val="nl-NL" w:eastAsia="nl-NL"/>
                    </w:rPr>
                    <w:t>17h30</w:t>
                  </w:r>
                </w:p>
              </w:tc>
              <w:tc>
                <w:tcPr>
                  <w:tcW w:w="85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</w:tcPr>
                <w:p w:rsidR="002D4DAD" w:rsidRPr="003757A0" w:rsidRDefault="00F15E07">
                  <w:pPr>
                    <w:spacing w:after="0" w:line="276" w:lineRule="auto"/>
                    <w:rPr>
                      <w:lang w:val="nl-NL"/>
                    </w:rPr>
                  </w:pPr>
                  <w:r>
                    <w:rPr>
                      <w:rFonts w:ascii="Verdana" w:hAnsi="Verdana"/>
                      <w:sz w:val="18"/>
                      <w:szCs w:val="18"/>
                      <w:lang w:val="nl-NL"/>
                    </w:rPr>
                    <w:t>Ontvangst met broodjes en soep</w:t>
                  </w:r>
                </w:p>
              </w:tc>
            </w:tr>
            <w:tr w:rsidR="002D4DAD" w:rsidRPr="00834EEB">
              <w:trPr>
                <w:trHeight w:hRule="exact" w:val="397"/>
              </w:trPr>
              <w:tc>
                <w:tcPr>
                  <w:tcW w:w="8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</w:tcPr>
                <w:p w:rsidR="002D4DAD" w:rsidRDefault="00A63740">
                  <w:pPr>
                    <w:spacing w:after="0" w:line="276" w:lineRule="auto"/>
                  </w:pPr>
                  <w:r>
                    <w:rPr>
                      <w:rFonts w:ascii="Verdana" w:eastAsia="Times New Roman" w:hAnsi="Verdana"/>
                      <w:color w:val="4E5054"/>
                      <w:sz w:val="18"/>
                      <w:szCs w:val="18"/>
                      <w:lang w:val="nl-NL" w:eastAsia="nl-NL"/>
                    </w:rPr>
                    <w:t>18h15</w:t>
                  </w:r>
                </w:p>
              </w:tc>
              <w:tc>
                <w:tcPr>
                  <w:tcW w:w="85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</w:tcPr>
                <w:p w:rsidR="002D4DAD" w:rsidRPr="003757A0" w:rsidRDefault="00A63740">
                  <w:pPr>
                    <w:spacing w:after="0" w:line="276" w:lineRule="auto"/>
                    <w:rPr>
                      <w:lang w:val="nl-NL"/>
                    </w:rPr>
                  </w:pPr>
                  <w:r>
                    <w:rPr>
                      <w:rFonts w:ascii="Verdana" w:hAnsi="Verdana"/>
                      <w:sz w:val="18"/>
                      <w:szCs w:val="18"/>
                      <w:lang w:val="nl-NL"/>
                    </w:rPr>
                    <w:t>Welkom en introductie door Loek de Bruijn, Janssen</w:t>
                  </w:r>
                </w:p>
              </w:tc>
            </w:tr>
            <w:tr w:rsidR="002D4DAD" w:rsidRPr="00A63740" w:rsidTr="00A63740">
              <w:trPr>
                <w:trHeight w:hRule="exact" w:val="743"/>
              </w:trPr>
              <w:tc>
                <w:tcPr>
                  <w:tcW w:w="8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</w:tcPr>
                <w:p w:rsidR="002D4DAD" w:rsidRDefault="00A63740">
                  <w:pPr>
                    <w:spacing w:after="0" w:line="276" w:lineRule="auto"/>
                  </w:pPr>
                  <w:r>
                    <w:rPr>
                      <w:rFonts w:ascii="Verdana" w:eastAsia="Times New Roman" w:hAnsi="Verdana"/>
                      <w:color w:val="4E5054"/>
                      <w:sz w:val="18"/>
                      <w:szCs w:val="18"/>
                      <w:lang w:val="nl-NL" w:eastAsia="nl-NL"/>
                    </w:rPr>
                    <w:t>18h30</w:t>
                  </w:r>
                </w:p>
              </w:tc>
              <w:tc>
                <w:tcPr>
                  <w:tcW w:w="85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</w:tcPr>
                <w:p w:rsidR="002D4DAD" w:rsidRPr="00A63740" w:rsidRDefault="00A63740">
                  <w:pPr>
                    <w:spacing w:after="0" w:line="276" w:lineRule="auto"/>
                    <w:rPr>
                      <w:lang w:val="nl-NL"/>
                    </w:rPr>
                  </w:pPr>
                  <w:r>
                    <w:rPr>
                      <w:rFonts w:ascii="Verdana" w:eastAsia="Times New Roman" w:hAnsi="Verdana"/>
                      <w:sz w:val="18"/>
                      <w:szCs w:val="18"/>
                      <w:lang w:val="nl-NL" w:eastAsia="nl-NL"/>
                    </w:rPr>
                    <w:t>Hersenveranderingen en de invloed van a</w:t>
                  </w:r>
                  <w:r w:rsidR="00F15E07">
                    <w:rPr>
                      <w:rFonts w:ascii="Verdana" w:eastAsia="Times New Roman" w:hAnsi="Verdana"/>
                      <w:sz w:val="18"/>
                      <w:szCs w:val="18"/>
                      <w:lang w:val="nl-NL" w:eastAsia="nl-NL"/>
                    </w:rPr>
                    <w:t xml:space="preserve">ntipsychotica? </w:t>
                  </w:r>
                  <w:r w:rsidR="00F15E07">
                    <w:rPr>
                      <w:rFonts w:ascii="Verdana" w:hAnsi="Verdana"/>
                      <w:i/>
                      <w:sz w:val="18"/>
                      <w:szCs w:val="18"/>
                      <w:lang w:val="nl-NL"/>
                    </w:rPr>
                    <w:t>Dr. Saartje Burgmans, medical affairs, Janssen</w:t>
                  </w:r>
                </w:p>
              </w:tc>
            </w:tr>
            <w:tr w:rsidR="002D4DAD">
              <w:trPr>
                <w:trHeight w:hRule="exact" w:val="397"/>
              </w:trPr>
              <w:tc>
                <w:tcPr>
                  <w:tcW w:w="8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</w:tcPr>
                <w:p w:rsidR="002D4DAD" w:rsidRDefault="00A63740">
                  <w:pPr>
                    <w:spacing w:after="0" w:line="276" w:lineRule="auto"/>
                  </w:pPr>
                  <w:r>
                    <w:rPr>
                      <w:rFonts w:ascii="Verdana" w:eastAsia="Times New Roman" w:hAnsi="Verdana"/>
                      <w:color w:val="4E5054"/>
                      <w:sz w:val="18"/>
                      <w:szCs w:val="18"/>
                      <w:lang w:val="nl-NL" w:eastAsia="nl-NL"/>
                    </w:rPr>
                    <w:t>19h30</w:t>
                  </w:r>
                </w:p>
              </w:tc>
              <w:tc>
                <w:tcPr>
                  <w:tcW w:w="85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</w:tcPr>
                <w:p w:rsidR="002D4DAD" w:rsidRDefault="00F15E07">
                  <w:pPr>
                    <w:spacing w:after="0" w:line="276" w:lineRule="auto"/>
                    <w:rPr>
                      <w:rFonts w:ascii="Verdana" w:hAnsi="Verdana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sz w:val="18"/>
                      <w:szCs w:val="18"/>
                    </w:rPr>
                    <w:t>Pauze</w:t>
                  </w:r>
                </w:p>
              </w:tc>
            </w:tr>
            <w:tr w:rsidR="002D4DAD" w:rsidRPr="00834EEB">
              <w:trPr>
                <w:trHeight w:hRule="exact" w:val="657"/>
              </w:trPr>
              <w:tc>
                <w:tcPr>
                  <w:tcW w:w="8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</w:tcPr>
                <w:p w:rsidR="002D4DAD" w:rsidRDefault="00A63740">
                  <w:pPr>
                    <w:spacing w:after="0" w:line="276" w:lineRule="auto"/>
                  </w:pPr>
                  <w:r>
                    <w:rPr>
                      <w:rFonts w:ascii="Verdana" w:eastAsia="Times New Roman" w:hAnsi="Verdana"/>
                      <w:color w:val="4E5054"/>
                      <w:sz w:val="18"/>
                      <w:szCs w:val="18"/>
                      <w:lang w:val="nl-NL" w:eastAsia="nl-NL"/>
                    </w:rPr>
                    <w:t>19h45</w:t>
                  </w:r>
                </w:p>
              </w:tc>
              <w:tc>
                <w:tcPr>
                  <w:tcW w:w="85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</w:tcPr>
                <w:p w:rsidR="002D4DAD" w:rsidRPr="003757A0" w:rsidRDefault="00A70B43">
                  <w:pPr>
                    <w:spacing w:after="0" w:line="276" w:lineRule="auto"/>
                    <w:rPr>
                      <w:lang w:val="nl-NL"/>
                    </w:rPr>
                  </w:pPr>
                  <w:r>
                    <w:rPr>
                      <w:rFonts w:ascii="Verdana" w:hAnsi="Verdana"/>
                      <w:sz w:val="18"/>
                      <w:szCs w:val="18"/>
                      <w:lang w:val="nl-NL"/>
                    </w:rPr>
                    <w:t>Metabole ontregelingen bij antipsychoticagebruik, Dr. Maarten Bak, psychiater</w:t>
                  </w:r>
                  <w:r w:rsidR="00E00644">
                    <w:rPr>
                      <w:rFonts w:ascii="Verdana" w:hAnsi="Verdana"/>
                      <w:sz w:val="18"/>
                      <w:szCs w:val="18"/>
                      <w:lang w:val="nl-NL"/>
                    </w:rPr>
                    <w:t>/onderzoeker,</w:t>
                  </w:r>
                  <w:r>
                    <w:rPr>
                      <w:rFonts w:ascii="Verdana" w:hAnsi="Verdana"/>
                      <w:sz w:val="18"/>
                      <w:szCs w:val="18"/>
                      <w:lang w:val="nl-NL"/>
                    </w:rPr>
                    <w:t xml:space="preserve"> UM / Mondriaan</w:t>
                  </w:r>
                </w:p>
              </w:tc>
            </w:tr>
            <w:tr w:rsidR="002D4DAD" w:rsidRPr="00A70B43">
              <w:trPr>
                <w:trHeight w:hRule="exact" w:val="397"/>
              </w:trPr>
              <w:tc>
                <w:tcPr>
                  <w:tcW w:w="8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</w:tcPr>
                <w:p w:rsidR="002D4DAD" w:rsidRPr="00A70B43" w:rsidRDefault="00E00644">
                  <w:pPr>
                    <w:spacing w:after="0" w:line="276" w:lineRule="auto"/>
                    <w:rPr>
                      <w:lang w:val="nl-NL"/>
                    </w:rPr>
                  </w:pPr>
                  <w:r>
                    <w:rPr>
                      <w:rFonts w:ascii="Verdana" w:eastAsia="Times New Roman" w:hAnsi="Verdana"/>
                      <w:color w:val="4E5054"/>
                      <w:sz w:val="18"/>
                      <w:szCs w:val="18"/>
                      <w:lang w:val="nl-NL" w:eastAsia="nl-NL"/>
                    </w:rPr>
                    <w:lastRenderedPageBreak/>
                    <w:t>20h45</w:t>
                  </w:r>
                </w:p>
              </w:tc>
              <w:tc>
                <w:tcPr>
                  <w:tcW w:w="85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</w:tcPr>
                <w:p w:rsidR="002D4DAD" w:rsidRPr="00A70B43" w:rsidRDefault="00F15E07">
                  <w:pPr>
                    <w:spacing w:after="0" w:line="276" w:lineRule="auto"/>
                    <w:rPr>
                      <w:rFonts w:ascii="Verdana" w:hAnsi="Verdana"/>
                      <w:sz w:val="18"/>
                      <w:szCs w:val="18"/>
                      <w:lang w:val="nl-NL"/>
                    </w:rPr>
                  </w:pPr>
                  <w:r w:rsidRPr="00A70B43">
                    <w:rPr>
                      <w:rFonts w:ascii="Verdana" w:hAnsi="Verdana"/>
                      <w:sz w:val="18"/>
                      <w:szCs w:val="18"/>
                      <w:lang w:val="nl-NL"/>
                    </w:rPr>
                    <w:t>Discussie en afsluiting</w:t>
                  </w:r>
                </w:p>
              </w:tc>
            </w:tr>
          </w:tbl>
          <w:p w:rsidR="002D4DAD" w:rsidRDefault="002D4DAD">
            <w:pPr>
              <w:spacing w:after="0"/>
              <w:rPr>
                <w:rFonts w:ascii="Times New Roman" w:eastAsia="Times New Roman" w:hAnsi="Times New Roman"/>
                <w:sz w:val="16"/>
                <w:szCs w:val="16"/>
                <w:lang w:val="nl-NL" w:eastAsia="nl-NL"/>
              </w:rPr>
            </w:pPr>
          </w:p>
        </w:tc>
      </w:tr>
      <w:tr w:rsidR="002D4DAD" w:rsidRPr="00A70B43">
        <w:tc>
          <w:tcPr>
            <w:tcW w:w="9360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150" w:type="dxa"/>
              <w:right w:w="0" w:type="dxa"/>
            </w:tcMar>
          </w:tcPr>
          <w:p w:rsidR="002D4DAD" w:rsidRDefault="002D4DAD">
            <w:pPr>
              <w:spacing w:after="0"/>
              <w:rPr>
                <w:rFonts w:ascii="Verdana" w:eastAsia="Times New Roman" w:hAnsi="Verdana"/>
                <w:b/>
                <w:bCs/>
                <w:color w:val="4E5054"/>
                <w:sz w:val="17"/>
                <w:szCs w:val="17"/>
                <w:lang w:val="nl-NL" w:eastAsia="nl-NL"/>
              </w:rPr>
            </w:pPr>
          </w:p>
        </w:tc>
      </w:tr>
      <w:tr w:rsidR="002D4DAD" w:rsidRPr="00A70B43">
        <w:tc>
          <w:tcPr>
            <w:tcW w:w="9360" w:type="dxa"/>
            <w:shd w:val="clear" w:color="auto" w:fill="auto"/>
            <w:tcMar>
              <w:top w:w="150" w:type="dxa"/>
              <w:left w:w="0" w:type="dxa"/>
              <w:bottom w:w="150" w:type="dxa"/>
              <w:right w:w="0" w:type="dxa"/>
            </w:tcMar>
          </w:tcPr>
          <w:p w:rsidR="002D4DAD" w:rsidRDefault="00F15E07">
            <w:pPr>
              <w:spacing w:after="0"/>
              <w:rPr>
                <w:rFonts w:ascii="Verdana" w:eastAsia="Times New Roman" w:hAnsi="Verdana"/>
                <w:b/>
                <w:bCs/>
                <w:color w:val="850051"/>
                <w:sz w:val="21"/>
                <w:szCs w:val="21"/>
                <w:lang w:val="nl-NL" w:eastAsia="nl-NL"/>
              </w:rPr>
            </w:pPr>
            <w:r>
              <w:rPr>
                <w:rFonts w:ascii="Verdana" w:eastAsia="Times New Roman" w:hAnsi="Verdana"/>
                <w:b/>
                <w:bCs/>
                <w:color w:val="850051"/>
                <w:sz w:val="21"/>
                <w:szCs w:val="21"/>
                <w:lang w:val="nl-NL" w:eastAsia="nl-NL"/>
              </w:rPr>
              <w:t>Accreditatie</w:t>
            </w:r>
          </w:p>
        </w:tc>
      </w:tr>
      <w:tr w:rsidR="002D4DAD" w:rsidRPr="00834EEB">
        <w:tc>
          <w:tcPr>
            <w:tcW w:w="9360" w:type="dxa"/>
            <w:shd w:val="clear" w:color="auto" w:fill="auto"/>
            <w:tcMar>
              <w:top w:w="0" w:type="dxa"/>
              <w:left w:w="0" w:type="dxa"/>
              <w:bottom w:w="150" w:type="dxa"/>
              <w:right w:w="0" w:type="dxa"/>
            </w:tcMar>
          </w:tcPr>
          <w:p w:rsidR="002D4DAD" w:rsidRPr="003757A0" w:rsidRDefault="00F15E07">
            <w:pPr>
              <w:spacing w:after="0" w:line="285" w:lineRule="atLeast"/>
              <w:rPr>
                <w:lang w:val="nl-NL"/>
              </w:rPr>
            </w:pPr>
            <w:r>
              <w:rPr>
                <w:rFonts w:ascii="Verdana" w:eastAsia="Times New Roman" w:hAnsi="Verdana"/>
                <w:color w:val="4E5054"/>
                <w:sz w:val="20"/>
                <w:szCs w:val="20"/>
                <w:lang w:val="nl-NL" w:eastAsia="nl-NL"/>
              </w:rPr>
              <w:t>Het wetenschappelijke programma van deze nascholing duurt 2 uur en accreditatie is aangevraagd voor de VSR</w:t>
            </w:r>
            <w:r>
              <w:rPr>
                <w:rFonts w:ascii="Verdana" w:eastAsia="Times New Roman" w:hAnsi="Verdana"/>
                <w:sz w:val="20"/>
                <w:szCs w:val="20"/>
                <w:lang w:val="nl-NL" w:eastAsia="nl-NL"/>
              </w:rPr>
              <w:t xml:space="preserve">. </w:t>
            </w:r>
          </w:p>
        </w:tc>
      </w:tr>
      <w:tr w:rsidR="002D4DAD">
        <w:tc>
          <w:tcPr>
            <w:tcW w:w="9360" w:type="dxa"/>
            <w:shd w:val="clear" w:color="auto" w:fill="auto"/>
            <w:tcMar>
              <w:top w:w="150" w:type="dxa"/>
              <w:left w:w="0" w:type="dxa"/>
              <w:bottom w:w="150" w:type="dxa"/>
              <w:right w:w="0" w:type="dxa"/>
            </w:tcMar>
          </w:tcPr>
          <w:p w:rsidR="002D4DAD" w:rsidRDefault="00F15E07">
            <w:pPr>
              <w:spacing w:after="0"/>
              <w:rPr>
                <w:rFonts w:ascii="Verdana" w:eastAsia="Times New Roman" w:hAnsi="Verdana"/>
                <w:b/>
                <w:bCs/>
                <w:color w:val="850051"/>
                <w:sz w:val="21"/>
                <w:szCs w:val="21"/>
                <w:lang w:val="nl-NL" w:eastAsia="nl-NL"/>
              </w:rPr>
            </w:pPr>
            <w:r>
              <w:rPr>
                <w:rFonts w:ascii="Verdana" w:eastAsia="Times New Roman" w:hAnsi="Verdana"/>
                <w:b/>
                <w:bCs/>
                <w:color w:val="850051"/>
                <w:sz w:val="21"/>
                <w:szCs w:val="21"/>
                <w:lang w:val="nl-NL" w:eastAsia="nl-NL"/>
              </w:rPr>
              <w:t>Kosten</w:t>
            </w:r>
          </w:p>
        </w:tc>
      </w:tr>
      <w:tr w:rsidR="002D4DAD" w:rsidRPr="00834EEB">
        <w:tc>
          <w:tcPr>
            <w:tcW w:w="9360" w:type="dxa"/>
            <w:shd w:val="clear" w:color="auto" w:fill="auto"/>
            <w:tcMar>
              <w:top w:w="0" w:type="dxa"/>
              <w:left w:w="0" w:type="dxa"/>
              <w:bottom w:w="150" w:type="dxa"/>
              <w:right w:w="0" w:type="dxa"/>
            </w:tcMar>
          </w:tcPr>
          <w:p w:rsidR="002D4DAD" w:rsidRPr="003757A0" w:rsidRDefault="00F15E07">
            <w:pPr>
              <w:spacing w:after="0" w:line="285" w:lineRule="atLeast"/>
              <w:rPr>
                <w:lang w:val="nl-NL"/>
              </w:rPr>
            </w:pPr>
            <w:r>
              <w:rPr>
                <w:rFonts w:ascii="Verdana" w:eastAsia="Times New Roman" w:hAnsi="Verdana"/>
                <w:color w:val="4E5054"/>
                <w:sz w:val="20"/>
                <w:szCs w:val="20"/>
                <w:lang w:val="nl-NL" w:eastAsia="nl-NL"/>
              </w:rPr>
              <w:t xml:space="preserve">Aan deze nascholing zijn geen kosten verbonden. </w:t>
            </w:r>
          </w:p>
        </w:tc>
      </w:tr>
      <w:tr w:rsidR="002D4DAD">
        <w:tc>
          <w:tcPr>
            <w:tcW w:w="9360" w:type="dxa"/>
            <w:shd w:val="clear" w:color="auto" w:fill="auto"/>
            <w:tcMar>
              <w:top w:w="150" w:type="dxa"/>
              <w:left w:w="0" w:type="dxa"/>
              <w:bottom w:w="150" w:type="dxa"/>
              <w:right w:w="0" w:type="dxa"/>
            </w:tcMar>
          </w:tcPr>
          <w:p w:rsidR="002D4DAD" w:rsidRDefault="00F15E07">
            <w:pPr>
              <w:spacing w:after="0"/>
              <w:rPr>
                <w:rFonts w:ascii="Verdana" w:eastAsia="Times New Roman" w:hAnsi="Verdana"/>
                <w:b/>
                <w:bCs/>
                <w:color w:val="850051"/>
                <w:sz w:val="21"/>
                <w:szCs w:val="21"/>
                <w:lang w:val="nl-NL" w:eastAsia="nl-NL"/>
              </w:rPr>
            </w:pPr>
            <w:r>
              <w:rPr>
                <w:rFonts w:ascii="Verdana" w:eastAsia="Times New Roman" w:hAnsi="Verdana"/>
                <w:b/>
                <w:bCs/>
                <w:color w:val="850051"/>
                <w:sz w:val="21"/>
                <w:szCs w:val="21"/>
                <w:lang w:val="nl-NL" w:eastAsia="nl-NL"/>
              </w:rPr>
              <w:t>Aanmelden</w:t>
            </w:r>
          </w:p>
        </w:tc>
      </w:tr>
      <w:tr w:rsidR="002D4DAD">
        <w:tc>
          <w:tcPr>
            <w:tcW w:w="9360" w:type="dxa"/>
            <w:shd w:val="clear" w:color="auto" w:fill="auto"/>
            <w:tcMar>
              <w:top w:w="0" w:type="dxa"/>
              <w:left w:w="0" w:type="dxa"/>
              <w:bottom w:w="150" w:type="dxa"/>
              <w:right w:w="0" w:type="dxa"/>
            </w:tcMar>
          </w:tcPr>
          <w:p w:rsidR="002D4DAD" w:rsidRPr="00E00644" w:rsidRDefault="00E00644" w:rsidP="00E00644">
            <w:pPr>
              <w:spacing w:after="0" w:line="285" w:lineRule="atLeast"/>
              <w:rPr>
                <w:rFonts w:cs="Karbon Regular"/>
                <w:b/>
                <w:bCs/>
                <w:color w:val="6C6E70"/>
                <w:sz w:val="23"/>
                <w:szCs w:val="23"/>
                <w:lang w:val="nl-NL"/>
              </w:rPr>
            </w:pPr>
            <w:r w:rsidRPr="00E00644">
              <w:rPr>
                <w:rStyle w:val="A0"/>
                <w:sz w:val="23"/>
                <w:szCs w:val="23"/>
                <w:lang w:val="nl-NL"/>
              </w:rPr>
              <w:t xml:space="preserve">U kunt zich aanmelden door een e-mail te sturen naar: </w:t>
            </w:r>
            <w:hyperlink r:id="rId7" w:history="1">
              <w:r w:rsidRPr="009D4132">
                <w:rPr>
                  <w:rStyle w:val="Hyperlink"/>
                  <w:rFonts w:cs="Karbon Regular"/>
                  <w:sz w:val="23"/>
                  <w:szCs w:val="23"/>
                  <w:lang w:val="nl-NL"/>
                </w:rPr>
                <w:t>mbrokx@its.jnj.com</w:t>
              </w:r>
            </w:hyperlink>
            <w:r>
              <w:rPr>
                <w:rStyle w:val="A0"/>
                <w:sz w:val="23"/>
                <w:szCs w:val="23"/>
                <w:lang w:val="nl-NL"/>
              </w:rPr>
              <w:t xml:space="preserve">  </w:t>
            </w:r>
            <w:r w:rsidRPr="00E00644">
              <w:rPr>
                <w:rStyle w:val="A0"/>
                <w:sz w:val="23"/>
                <w:szCs w:val="23"/>
                <w:lang w:val="nl-NL"/>
              </w:rPr>
              <w:t>met vermelding van: naam, instelling en adresgegevens/vestiging, uw BIG nummer en t</w:t>
            </w:r>
            <w:r>
              <w:rPr>
                <w:rStyle w:val="A0"/>
                <w:sz w:val="23"/>
                <w:szCs w:val="23"/>
                <w:lang w:val="nl-NL"/>
              </w:rPr>
              <w:t xml:space="preserve">elefoonnummer. </w:t>
            </w:r>
            <w:r w:rsidR="00F15E07">
              <w:rPr>
                <w:rFonts w:ascii="Verdana" w:eastAsia="Times New Roman" w:hAnsi="Verdana"/>
                <w:sz w:val="20"/>
                <w:szCs w:val="20"/>
                <w:lang w:val="nl-NL" w:eastAsia="nl-NL"/>
              </w:rPr>
              <w:br/>
            </w:r>
            <w:r w:rsidR="00F15E07">
              <w:rPr>
                <w:rFonts w:ascii="Verdana" w:eastAsia="Times New Roman" w:hAnsi="Verdana"/>
                <w:sz w:val="20"/>
                <w:szCs w:val="20"/>
                <w:lang w:val="nl-NL" w:eastAsia="nl-NL"/>
              </w:rPr>
              <w:br/>
            </w:r>
            <w:r w:rsidR="00F15E07">
              <w:rPr>
                <w:rFonts w:ascii="Verdana" w:eastAsia="Times New Roman" w:hAnsi="Verdana"/>
                <w:color w:val="4E5054"/>
                <w:sz w:val="20"/>
                <w:szCs w:val="20"/>
                <w:lang w:val="nl-NL" w:eastAsia="nl-NL"/>
              </w:rPr>
              <w:t xml:space="preserve">Aarzel niet mij te contacteren voor verdere informatie en hopelijk mag ik u verwelkomen op de nascholing! </w:t>
            </w:r>
          </w:p>
          <w:p w:rsidR="002D4DAD" w:rsidRPr="003757A0" w:rsidRDefault="00F15E07">
            <w:pPr>
              <w:spacing w:after="0" w:line="285" w:lineRule="atLeast"/>
              <w:rPr>
                <w:lang w:val="nl-NL"/>
              </w:rPr>
            </w:pPr>
            <w:r>
              <w:rPr>
                <w:rFonts w:ascii="Verdana" w:eastAsia="Times New Roman" w:hAnsi="Verdana"/>
                <w:color w:val="4E5054"/>
                <w:sz w:val="20"/>
                <w:szCs w:val="20"/>
                <w:lang w:val="nl-NL" w:eastAsia="nl-NL"/>
              </w:rPr>
              <w:br/>
            </w:r>
            <w:r>
              <w:rPr>
                <w:rFonts w:ascii="Verdana" w:eastAsia="Times New Roman" w:hAnsi="Verdana"/>
                <w:color w:val="4E5054"/>
                <w:sz w:val="20"/>
                <w:szCs w:val="20"/>
                <w:lang w:val="nl-NL" w:eastAsia="nl-NL"/>
              </w:rPr>
              <w:br/>
            </w:r>
            <w:r>
              <w:rPr>
                <w:rFonts w:ascii="Verdana" w:eastAsia="Times New Roman" w:hAnsi="Verdana"/>
                <w:b/>
                <w:bCs/>
                <w:color w:val="4E5054"/>
                <w:sz w:val="20"/>
                <w:szCs w:val="20"/>
                <w:lang w:val="nl-NL" w:eastAsia="nl-NL"/>
              </w:rPr>
              <w:t>Loek de Bruijn</w:t>
            </w:r>
          </w:p>
          <w:p w:rsidR="002D4DAD" w:rsidRPr="003757A0" w:rsidRDefault="00F15E07">
            <w:pPr>
              <w:spacing w:after="0" w:line="285" w:lineRule="atLeast"/>
              <w:rPr>
                <w:lang w:val="nl-NL"/>
              </w:rPr>
            </w:pPr>
            <w:r>
              <w:rPr>
                <w:rFonts w:ascii="Verdana" w:eastAsia="Times New Roman" w:hAnsi="Verdana"/>
                <w:color w:val="4E5054"/>
                <w:sz w:val="20"/>
                <w:szCs w:val="20"/>
                <w:lang w:val="nl-NL" w:eastAsia="nl-NL"/>
              </w:rPr>
              <w:t>Productspecialist Psychiatrie</w:t>
            </w:r>
          </w:p>
          <w:p w:rsidR="002D4DAD" w:rsidRPr="003757A0" w:rsidRDefault="00834EEB">
            <w:pPr>
              <w:spacing w:after="0" w:line="285" w:lineRule="atLeast"/>
              <w:rPr>
                <w:lang w:val="nl-NL"/>
              </w:rPr>
            </w:pPr>
            <w:hyperlink r:id="rId8" w:history="1">
              <w:r w:rsidR="00F15E07">
                <w:rPr>
                  <w:rStyle w:val="Hyperlink"/>
                  <w:rFonts w:ascii="Verdana" w:eastAsia="Times New Roman" w:hAnsi="Verdana"/>
                  <w:sz w:val="20"/>
                  <w:szCs w:val="20"/>
                  <w:lang w:val="nl-NL" w:eastAsia="nl-NL"/>
                </w:rPr>
                <w:t>ldbruijn@its.jnj.com</w:t>
              </w:r>
            </w:hyperlink>
          </w:p>
          <w:p w:rsidR="002D4DAD" w:rsidRDefault="00F15E07">
            <w:pPr>
              <w:spacing w:after="0" w:line="285" w:lineRule="atLeast"/>
              <w:rPr>
                <w:rFonts w:ascii="Verdana" w:eastAsia="Times New Roman" w:hAnsi="Verdana"/>
                <w:color w:val="4E5054"/>
                <w:sz w:val="20"/>
                <w:szCs w:val="20"/>
                <w:lang w:val="nl-NL" w:eastAsia="nl-NL"/>
              </w:rPr>
            </w:pPr>
            <w:r>
              <w:rPr>
                <w:rFonts w:ascii="Verdana" w:eastAsia="Times New Roman" w:hAnsi="Verdana"/>
                <w:color w:val="4E5054"/>
                <w:sz w:val="20"/>
                <w:szCs w:val="20"/>
                <w:lang w:val="nl-NL" w:eastAsia="nl-NL"/>
              </w:rPr>
              <w:t>06 53 89 91 63</w:t>
            </w:r>
          </w:p>
          <w:p w:rsidR="002D4DAD" w:rsidRDefault="002D4DAD">
            <w:pPr>
              <w:spacing w:after="0" w:line="285" w:lineRule="atLeast"/>
              <w:rPr>
                <w:rFonts w:ascii="Verdana" w:eastAsia="Times New Roman" w:hAnsi="Verdana"/>
                <w:color w:val="4E5054"/>
                <w:sz w:val="20"/>
                <w:szCs w:val="20"/>
                <w:lang w:val="nl-NL" w:eastAsia="nl-NL"/>
              </w:rPr>
            </w:pPr>
          </w:p>
          <w:p w:rsidR="002D4DAD" w:rsidRDefault="00F15E07">
            <w:pPr>
              <w:spacing w:after="0" w:line="285" w:lineRule="atLeast"/>
            </w:pPr>
            <w:r>
              <w:t xml:space="preserve">                                                                                 </w:t>
            </w:r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2890372" cy="1691283"/>
                  <wp:effectExtent l="0" t="0" r="5228" b="4167"/>
                  <wp:docPr id="2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372" cy="1691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4DAD" w:rsidRDefault="002D4DAD">
      <w:pPr>
        <w:jc w:val="right"/>
      </w:pPr>
    </w:p>
    <w:sectPr w:rsidR="002D4DAD">
      <w:pgSz w:w="12240" w:h="15840"/>
      <w:pgMar w:top="567" w:right="1440" w:bottom="794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2C5E" w:rsidRDefault="004D2C5E">
      <w:pPr>
        <w:spacing w:after="0"/>
      </w:pPr>
      <w:r>
        <w:separator/>
      </w:r>
    </w:p>
  </w:endnote>
  <w:endnote w:type="continuationSeparator" w:id="0">
    <w:p w:rsidR="004D2C5E" w:rsidRDefault="004D2C5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Karbon Regular">
    <w:altName w:val="Karbon Regula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2C5E" w:rsidRDefault="004D2C5E">
      <w:pPr>
        <w:spacing w:after="0"/>
      </w:pPr>
      <w:r>
        <w:rPr>
          <w:color w:val="000000"/>
        </w:rPr>
        <w:separator/>
      </w:r>
    </w:p>
  </w:footnote>
  <w:footnote w:type="continuationSeparator" w:id="0">
    <w:p w:rsidR="004D2C5E" w:rsidRDefault="004D2C5E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DAD"/>
    <w:rsid w:val="000F28EC"/>
    <w:rsid w:val="002D4DAD"/>
    <w:rsid w:val="003757A0"/>
    <w:rsid w:val="004D2C5E"/>
    <w:rsid w:val="00834EEB"/>
    <w:rsid w:val="008B58D6"/>
    <w:rsid w:val="009B3B30"/>
    <w:rsid w:val="00A63740"/>
    <w:rsid w:val="00A70B43"/>
    <w:rsid w:val="00E00644"/>
    <w:rsid w:val="00F15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68354A-D06B-4BF8-BDF3-74168A88E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rPr>
      <w:color w:val="0563C1"/>
      <w:u w:val="single"/>
    </w:rPr>
  </w:style>
  <w:style w:type="character" w:styleId="Mention">
    <w:name w:val="Mention"/>
    <w:basedOn w:val="DefaultParagraphFont"/>
    <w:rPr>
      <w:color w:val="2B579A"/>
      <w:shd w:val="clear" w:color="auto" w:fill="E6E6E6"/>
    </w:rPr>
  </w:style>
  <w:style w:type="paragraph" w:styleId="NoSpacing">
    <w:name w:val="No Spacing"/>
    <w:pPr>
      <w:spacing w:after="0"/>
      <w:textAlignment w:val="auto"/>
    </w:pPr>
  </w:style>
  <w:style w:type="paragraph" w:customStyle="1" w:styleId="Default">
    <w:name w:val="Default"/>
    <w:rsid w:val="00E00644"/>
    <w:pPr>
      <w:autoSpaceDE w:val="0"/>
      <w:adjustRightInd w:val="0"/>
      <w:spacing w:after="0"/>
      <w:textAlignment w:val="auto"/>
    </w:pPr>
    <w:rPr>
      <w:rFonts w:ascii="Karbon Regular" w:hAnsi="Karbon Regular" w:cs="Karbon Regular"/>
      <w:color w:val="000000"/>
      <w:sz w:val="24"/>
      <w:szCs w:val="24"/>
      <w:lang w:val="nl-NL"/>
    </w:rPr>
  </w:style>
  <w:style w:type="character" w:customStyle="1" w:styleId="A0">
    <w:name w:val="A0"/>
    <w:uiPriority w:val="99"/>
    <w:rsid w:val="00E00644"/>
    <w:rPr>
      <w:rFonts w:cs="Karbon Regular"/>
      <w:b/>
      <w:bCs/>
      <w:color w:val="6C6E70"/>
    </w:rPr>
  </w:style>
  <w:style w:type="character" w:styleId="UnresolvedMention">
    <w:name w:val="Unresolved Mention"/>
    <w:basedOn w:val="DefaultParagraphFont"/>
    <w:uiPriority w:val="99"/>
    <w:semiHidden/>
    <w:unhideWhenUsed/>
    <w:rsid w:val="00E0064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dbruijn@its.jnj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mbrokx@its.jnj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304</Words>
  <Characters>1677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Mangelaars, Maartje [JRDNL]</dc:creator>
  <dc:description/>
  <cp:lastModifiedBy>Brokx, Marjon [JACNL]</cp:lastModifiedBy>
  <cp:revision>2</cp:revision>
  <cp:lastPrinted>2017-07-18T11:26:00Z</cp:lastPrinted>
  <dcterms:created xsi:type="dcterms:W3CDTF">2018-08-21T13:59:00Z</dcterms:created>
  <dcterms:modified xsi:type="dcterms:W3CDTF">2018-08-21T13:59:00Z</dcterms:modified>
</cp:coreProperties>
</file>